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EE8" w:rsidRPr="009612F0" w:rsidRDefault="00EE13C3" w:rsidP="009612F0">
      <w:pPr>
        <w:spacing w:line="360" w:lineRule="auto"/>
        <w:rPr>
          <w:b/>
          <w:sz w:val="24"/>
          <w:szCs w:val="24"/>
        </w:rPr>
      </w:pPr>
      <w:bookmarkStart w:id="0" w:name="_GoBack"/>
      <w:bookmarkEnd w:id="0"/>
      <w:r w:rsidRPr="009612F0">
        <w:rPr>
          <w:b/>
          <w:sz w:val="24"/>
          <w:szCs w:val="24"/>
        </w:rPr>
        <w:t>Struktura metodického materiálu k čtenářské nebo matematické gramotnosti</w:t>
      </w:r>
    </w:p>
    <w:p w:rsidR="00EE13C3" w:rsidRPr="009612F0" w:rsidRDefault="00EE13C3" w:rsidP="009612F0">
      <w:pPr>
        <w:spacing w:line="360" w:lineRule="auto"/>
        <w:rPr>
          <w:sz w:val="24"/>
          <w:szCs w:val="24"/>
        </w:rPr>
      </w:pPr>
      <w:r w:rsidRPr="00542EE2">
        <w:rPr>
          <w:b/>
          <w:sz w:val="24"/>
          <w:szCs w:val="24"/>
        </w:rPr>
        <w:t>Název</w:t>
      </w:r>
      <w:r w:rsidR="00212E79" w:rsidRPr="00542EE2">
        <w:rPr>
          <w:b/>
          <w:sz w:val="24"/>
          <w:szCs w:val="24"/>
        </w:rPr>
        <w:t>:</w:t>
      </w:r>
      <w:r w:rsidR="00212E79" w:rsidRPr="009612F0">
        <w:rPr>
          <w:sz w:val="24"/>
          <w:szCs w:val="24"/>
        </w:rPr>
        <w:t xml:space="preserve"> </w:t>
      </w:r>
      <w:r w:rsidR="008E5957">
        <w:rPr>
          <w:sz w:val="24"/>
          <w:szCs w:val="24"/>
        </w:rPr>
        <w:t>Paměť čísel</w:t>
      </w:r>
      <w:r w:rsidR="00AC5D2C">
        <w:rPr>
          <w:sz w:val="24"/>
          <w:szCs w:val="24"/>
        </w:rPr>
        <w:t xml:space="preserve"> - hra</w:t>
      </w:r>
    </w:p>
    <w:p w:rsidR="00EE13C3" w:rsidRPr="009612F0" w:rsidRDefault="0069499E" w:rsidP="009612F0">
      <w:pPr>
        <w:spacing w:line="360" w:lineRule="auto"/>
        <w:rPr>
          <w:sz w:val="24"/>
          <w:szCs w:val="24"/>
        </w:rPr>
      </w:pPr>
      <w:r w:rsidRPr="00542EE2">
        <w:rPr>
          <w:b/>
          <w:sz w:val="24"/>
          <w:szCs w:val="24"/>
        </w:rPr>
        <w:t>Předmět:</w:t>
      </w:r>
      <w:r w:rsidRPr="009612F0">
        <w:rPr>
          <w:sz w:val="24"/>
          <w:szCs w:val="24"/>
        </w:rPr>
        <w:t xml:space="preserve"> </w:t>
      </w:r>
      <w:r w:rsidR="00AC5D2C">
        <w:rPr>
          <w:sz w:val="24"/>
          <w:szCs w:val="24"/>
        </w:rPr>
        <w:t>tělesná výchova</w:t>
      </w:r>
      <w:r w:rsidR="00812722">
        <w:rPr>
          <w:sz w:val="24"/>
          <w:szCs w:val="24"/>
        </w:rPr>
        <w:t xml:space="preserve">, </w:t>
      </w:r>
      <w:r w:rsidR="00CC1DBD">
        <w:rPr>
          <w:sz w:val="24"/>
          <w:szCs w:val="24"/>
        </w:rPr>
        <w:t>matematika</w:t>
      </w:r>
    </w:p>
    <w:p w:rsidR="00EE13C3" w:rsidRPr="009612F0" w:rsidRDefault="00EE13C3" w:rsidP="009612F0">
      <w:pPr>
        <w:spacing w:line="360" w:lineRule="auto"/>
        <w:rPr>
          <w:sz w:val="24"/>
          <w:szCs w:val="24"/>
        </w:rPr>
      </w:pPr>
      <w:r w:rsidRPr="00542EE2">
        <w:rPr>
          <w:b/>
          <w:sz w:val="24"/>
          <w:szCs w:val="24"/>
        </w:rPr>
        <w:t>Využití pro ročník</w:t>
      </w:r>
      <w:r w:rsidR="00CA016D" w:rsidRPr="00542EE2">
        <w:rPr>
          <w:b/>
          <w:sz w:val="24"/>
          <w:szCs w:val="24"/>
        </w:rPr>
        <w:t>:</w:t>
      </w:r>
      <w:r w:rsidR="00CA016D" w:rsidRPr="009612F0">
        <w:rPr>
          <w:sz w:val="24"/>
          <w:szCs w:val="24"/>
        </w:rPr>
        <w:t xml:space="preserve"> </w:t>
      </w:r>
      <w:r w:rsidR="005B57C4">
        <w:rPr>
          <w:sz w:val="24"/>
          <w:szCs w:val="24"/>
        </w:rPr>
        <w:t>8-</w:t>
      </w:r>
      <w:r w:rsidR="00CA016D" w:rsidRPr="009612F0">
        <w:rPr>
          <w:sz w:val="24"/>
          <w:szCs w:val="24"/>
        </w:rPr>
        <w:t xml:space="preserve"> 9</w:t>
      </w:r>
      <w:r w:rsidR="0092549F" w:rsidRPr="009612F0">
        <w:rPr>
          <w:sz w:val="24"/>
          <w:szCs w:val="24"/>
        </w:rPr>
        <w:t>. ročník</w:t>
      </w:r>
      <w:r w:rsidR="00BF1915">
        <w:rPr>
          <w:sz w:val="24"/>
          <w:szCs w:val="24"/>
        </w:rPr>
        <w:t>, střední škol</w:t>
      </w:r>
      <w:r w:rsidR="00AC5D2C">
        <w:rPr>
          <w:sz w:val="24"/>
          <w:szCs w:val="24"/>
        </w:rPr>
        <w:t>a</w:t>
      </w:r>
    </w:p>
    <w:p w:rsidR="00EE13C3" w:rsidRPr="009612F0" w:rsidRDefault="00EE13C3" w:rsidP="009612F0">
      <w:pPr>
        <w:spacing w:line="360" w:lineRule="auto"/>
        <w:rPr>
          <w:sz w:val="24"/>
          <w:szCs w:val="24"/>
        </w:rPr>
      </w:pPr>
      <w:r w:rsidRPr="00542EE2">
        <w:rPr>
          <w:b/>
          <w:sz w:val="24"/>
          <w:szCs w:val="24"/>
        </w:rPr>
        <w:t>Časový odhad</w:t>
      </w:r>
      <w:r w:rsidR="00CA016D" w:rsidRPr="00542EE2">
        <w:rPr>
          <w:b/>
          <w:sz w:val="24"/>
          <w:szCs w:val="24"/>
        </w:rPr>
        <w:t>:</w:t>
      </w:r>
      <w:r w:rsidR="00CA016D" w:rsidRPr="009612F0">
        <w:rPr>
          <w:sz w:val="24"/>
          <w:szCs w:val="24"/>
        </w:rPr>
        <w:t xml:space="preserve"> </w:t>
      </w:r>
      <w:r w:rsidR="00AC5D2C">
        <w:rPr>
          <w:sz w:val="24"/>
          <w:szCs w:val="24"/>
        </w:rPr>
        <w:t>10 - 15</w:t>
      </w:r>
      <w:r w:rsidR="00CA016D" w:rsidRPr="009612F0">
        <w:rPr>
          <w:sz w:val="24"/>
          <w:szCs w:val="24"/>
        </w:rPr>
        <w:t xml:space="preserve"> min.</w:t>
      </w:r>
    </w:p>
    <w:p w:rsidR="00AC5D2C" w:rsidRDefault="00EE13C3" w:rsidP="009612F0">
      <w:pPr>
        <w:spacing w:line="360" w:lineRule="auto"/>
        <w:rPr>
          <w:sz w:val="24"/>
          <w:szCs w:val="24"/>
        </w:rPr>
      </w:pPr>
      <w:r w:rsidRPr="00542EE2">
        <w:rPr>
          <w:b/>
          <w:sz w:val="24"/>
          <w:szCs w:val="24"/>
        </w:rPr>
        <w:t>Anotace</w:t>
      </w:r>
      <w:r w:rsidR="00CA016D" w:rsidRPr="00542EE2">
        <w:rPr>
          <w:b/>
          <w:sz w:val="24"/>
          <w:szCs w:val="24"/>
        </w:rPr>
        <w:t>:</w:t>
      </w:r>
      <w:r w:rsidR="00CA016D" w:rsidRPr="009612F0">
        <w:rPr>
          <w:sz w:val="24"/>
          <w:szCs w:val="24"/>
        </w:rPr>
        <w:t xml:space="preserve"> </w:t>
      </w:r>
      <w:r w:rsidR="00AC5D2C">
        <w:rPr>
          <w:sz w:val="24"/>
          <w:szCs w:val="24"/>
        </w:rPr>
        <w:t xml:space="preserve">Hra na zapojení matematické gramotnosti v hodině tělesné výchovy. </w:t>
      </w:r>
      <w:r w:rsidR="008E5957">
        <w:rPr>
          <w:sz w:val="24"/>
          <w:szCs w:val="24"/>
        </w:rPr>
        <w:t>Úkolem žáků je správně přečíst a zapamatovat si číslo.</w:t>
      </w:r>
    </w:p>
    <w:p w:rsidR="00EE13C3" w:rsidRPr="009612F0" w:rsidRDefault="00EE13C3" w:rsidP="009612F0">
      <w:pPr>
        <w:spacing w:line="360" w:lineRule="auto"/>
        <w:rPr>
          <w:sz w:val="24"/>
          <w:szCs w:val="24"/>
        </w:rPr>
      </w:pPr>
      <w:r w:rsidRPr="00542EE2">
        <w:rPr>
          <w:b/>
          <w:sz w:val="24"/>
          <w:szCs w:val="24"/>
        </w:rPr>
        <w:t>Použité metody</w:t>
      </w:r>
      <w:r w:rsidR="00CA016D" w:rsidRPr="00542EE2">
        <w:rPr>
          <w:b/>
          <w:sz w:val="24"/>
          <w:szCs w:val="24"/>
        </w:rPr>
        <w:t>:</w:t>
      </w:r>
      <w:r w:rsidR="00812722">
        <w:rPr>
          <w:sz w:val="24"/>
          <w:szCs w:val="24"/>
        </w:rPr>
        <w:t xml:space="preserve"> </w:t>
      </w:r>
      <w:r w:rsidR="00AC5D2C">
        <w:rPr>
          <w:sz w:val="24"/>
          <w:szCs w:val="24"/>
        </w:rPr>
        <w:t>skupinová práce</w:t>
      </w:r>
    </w:p>
    <w:p w:rsidR="0018586A" w:rsidRDefault="00EE13C3" w:rsidP="0018586A">
      <w:pPr>
        <w:spacing w:line="360" w:lineRule="auto"/>
        <w:rPr>
          <w:sz w:val="24"/>
          <w:szCs w:val="24"/>
        </w:rPr>
      </w:pPr>
      <w:r w:rsidRPr="00542EE2">
        <w:rPr>
          <w:b/>
          <w:sz w:val="24"/>
          <w:szCs w:val="24"/>
        </w:rPr>
        <w:t>Pomůcky</w:t>
      </w:r>
      <w:r w:rsidR="00CA016D" w:rsidRPr="00542EE2">
        <w:rPr>
          <w:b/>
          <w:sz w:val="24"/>
          <w:szCs w:val="24"/>
        </w:rPr>
        <w:t>:</w:t>
      </w:r>
      <w:r w:rsidR="00CA016D" w:rsidRPr="009612F0">
        <w:rPr>
          <w:sz w:val="24"/>
          <w:szCs w:val="24"/>
        </w:rPr>
        <w:t xml:space="preserve"> </w:t>
      </w:r>
      <w:r w:rsidR="00AC5D2C">
        <w:rPr>
          <w:sz w:val="24"/>
          <w:szCs w:val="24"/>
        </w:rPr>
        <w:t>sportovní oblečení, lístečky s</w:t>
      </w:r>
      <w:r w:rsidR="0018586A">
        <w:rPr>
          <w:sz w:val="24"/>
          <w:szCs w:val="24"/>
        </w:rPr>
        <w:t> </w:t>
      </w:r>
      <w:r w:rsidR="00AC5D2C">
        <w:rPr>
          <w:sz w:val="24"/>
          <w:szCs w:val="24"/>
        </w:rPr>
        <w:t>čísly</w:t>
      </w:r>
      <w:r w:rsidR="0018586A">
        <w:rPr>
          <w:sz w:val="24"/>
          <w:szCs w:val="24"/>
        </w:rPr>
        <w:t>, papír a tužka</w:t>
      </w:r>
    </w:p>
    <w:p w:rsidR="00AC5D2C" w:rsidRDefault="00EE13C3" w:rsidP="0018586A">
      <w:pPr>
        <w:spacing w:line="360" w:lineRule="auto"/>
        <w:rPr>
          <w:sz w:val="24"/>
          <w:szCs w:val="24"/>
        </w:rPr>
      </w:pPr>
      <w:r w:rsidRPr="00542EE2">
        <w:rPr>
          <w:b/>
          <w:sz w:val="24"/>
          <w:szCs w:val="24"/>
        </w:rPr>
        <w:t>Popis postupu využití</w:t>
      </w:r>
      <w:r w:rsidR="0092549F" w:rsidRPr="009612F0">
        <w:rPr>
          <w:sz w:val="24"/>
          <w:szCs w:val="24"/>
        </w:rPr>
        <w:t xml:space="preserve">: </w:t>
      </w:r>
      <w:r w:rsidR="00AC5D2C">
        <w:rPr>
          <w:sz w:val="24"/>
          <w:szCs w:val="24"/>
        </w:rPr>
        <w:t>Žáci jsou rozděle</w:t>
      </w:r>
      <w:r w:rsidR="008E5957">
        <w:rPr>
          <w:sz w:val="24"/>
          <w:szCs w:val="24"/>
        </w:rPr>
        <w:t>ni do tří skupin, zvolí si jednoho zapisovatele (nejlépe žák, který nemůže cvičit)</w:t>
      </w:r>
      <w:r w:rsidR="0018586A">
        <w:rPr>
          <w:sz w:val="24"/>
          <w:szCs w:val="24"/>
        </w:rPr>
        <w:t>, p</w:t>
      </w:r>
      <w:r w:rsidR="008E5957">
        <w:rPr>
          <w:sz w:val="24"/>
          <w:szCs w:val="24"/>
        </w:rPr>
        <w:t xml:space="preserve">řípadně může být zapisovatel vyučující. </w:t>
      </w:r>
      <w:r w:rsidR="0018586A">
        <w:rPr>
          <w:sz w:val="24"/>
          <w:szCs w:val="24"/>
        </w:rPr>
        <w:t xml:space="preserve">Všichni žáci naráz běhají po tělocvičně případně venkovním hřišti, kde jsou rozmístěny kartičky s čísly. Kartiček se žáci nedotýkají, číslo si přečtou a snaží se jej zapamatovat. Číslo, které si zapamatovali běží nadiktovat zapisovateli, který číslo napíše na papír. Vyhrává družstvo, které bude mít za 10 min. na papíře nejvíce správně zapsaných čísel. Pokud cvičí všichni žáci, zapisuje čísla vyučující, žáci tak musí po doběhnutí k vyučujícímu nahlásit, ke kterému týmu patří. </w:t>
      </w:r>
    </w:p>
    <w:p w:rsidR="007523E1" w:rsidRDefault="00EE13C3" w:rsidP="009612F0">
      <w:pPr>
        <w:spacing w:line="360" w:lineRule="auto"/>
        <w:rPr>
          <w:b/>
          <w:sz w:val="24"/>
          <w:szCs w:val="24"/>
        </w:rPr>
      </w:pPr>
      <w:r w:rsidRPr="00542EE2">
        <w:rPr>
          <w:b/>
          <w:sz w:val="24"/>
          <w:szCs w:val="24"/>
        </w:rPr>
        <w:t>Odkazy, zdroje</w:t>
      </w:r>
      <w:r w:rsidR="007523E1" w:rsidRPr="00542EE2">
        <w:rPr>
          <w:b/>
          <w:sz w:val="24"/>
          <w:szCs w:val="24"/>
        </w:rPr>
        <w:t xml:space="preserve">: </w:t>
      </w:r>
    </w:p>
    <w:p w:rsidR="00AC5D2C" w:rsidRPr="00AC5D2C" w:rsidRDefault="00AC5D2C" w:rsidP="009612F0">
      <w:pPr>
        <w:spacing w:line="360" w:lineRule="auto"/>
        <w:rPr>
          <w:sz w:val="24"/>
          <w:szCs w:val="24"/>
        </w:rPr>
      </w:pPr>
      <w:r>
        <w:rPr>
          <w:sz w:val="24"/>
          <w:szCs w:val="24"/>
        </w:rPr>
        <w:t>Vlastní zdroje autora</w:t>
      </w:r>
    </w:p>
    <w:p w:rsidR="00872AD1" w:rsidRDefault="00872AD1" w:rsidP="009612F0">
      <w:pPr>
        <w:spacing w:line="360" w:lineRule="auto"/>
        <w:rPr>
          <w:sz w:val="24"/>
          <w:szCs w:val="24"/>
        </w:rPr>
      </w:pPr>
    </w:p>
    <w:p w:rsidR="008E5957" w:rsidRDefault="008E5957" w:rsidP="009612F0">
      <w:pPr>
        <w:spacing w:line="360" w:lineRule="auto"/>
        <w:rPr>
          <w:sz w:val="24"/>
          <w:szCs w:val="24"/>
        </w:rPr>
      </w:pPr>
    </w:p>
    <w:p w:rsidR="008E5957" w:rsidRDefault="008E5957" w:rsidP="009612F0">
      <w:pPr>
        <w:spacing w:line="360" w:lineRule="auto"/>
        <w:rPr>
          <w:sz w:val="24"/>
          <w:szCs w:val="24"/>
        </w:rPr>
      </w:pPr>
    </w:p>
    <w:p w:rsidR="008E5957" w:rsidRDefault="008E5957" w:rsidP="009612F0">
      <w:pPr>
        <w:spacing w:line="360" w:lineRule="auto"/>
        <w:rPr>
          <w:sz w:val="24"/>
          <w:szCs w:val="24"/>
        </w:rPr>
      </w:pPr>
    </w:p>
    <w:p w:rsidR="008E5957" w:rsidRDefault="008E5957" w:rsidP="009612F0">
      <w:pPr>
        <w:spacing w:line="360" w:lineRule="auto"/>
        <w:rPr>
          <w:sz w:val="24"/>
          <w:szCs w:val="24"/>
        </w:rPr>
      </w:pPr>
    </w:p>
    <w:p w:rsidR="008E5957" w:rsidRDefault="008E5957" w:rsidP="009612F0">
      <w:pPr>
        <w:spacing w:line="360" w:lineRule="auto"/>
        <w:rPr>
          <w:sz w:val="24"/>
          <w:szCs w:val="24"/>
        </w:rPr>
      </w:pPr>
    </w:p>
    <w:p w:rsidR="008E5957" w:rsidRDefault="008E5957" w:rsidP="009612F0">
      <w:pPr>
        <w:spacing w:line="360" w:lineRule="auto"/>
        <w:rPr>
          <w:sz w:val="24"/>
          <w:szCs w:val="24"/>
        </w:rPr>
      </w:pPr>
    </w:p>
    <w:p w:rsidR="008E5957" w:rsidRDefault="008E5957" w:rsidP="009612F0">
      <w:pPr>
        <w:spacing w:line="360" w:lineRule="auto"/>
        <w:rPr>
          <w:sz w:val="24"/>
          <w:szCs w:val="24"/>
        </w:rPr>
      </w:pPr>
    </w:p>
    <w:p w:rsidR="008E5957" w:rsidRDefault="00AA3034" w:rsidP="009612F0">
      <w:pPr>
        <w:spacing w:line="360" w:lineRule="auto"/>
        <w:rPr>
          <w:sz w:val="24"/>
          <w:szCs w:val="24"/>
        </w:rPr>
      </w:pPr>
      <w:r>
        <w:rPr>
          <w:sz w:val="24"/>
          <w:szCs w:val="24"/>
        </w:rPr>
        <w:lastRenderedPageBreak/>
        <w:t>Kartičky na rozmístění po tělo</w:t>
      </w:r>
      <w:r w:rsidR="008E5957">
        <w:rPr>
          <w:sz w:val="24"/>
          <w:szCs w:val="24"/>
        </w:rPr>
        <w:t>cvičně:</w:t>
      </w:r>
    </w:p>
    <w:tbl>
      <w:tblPr>
        <w:tblStyle w:val="Mkatabulky"/>
        <w:tblW w:w="9686" w:type="dxa"/>
        <w:tblLook w:val="04A0" w:firstRow="1" w:lastRow="0" w:firstColumn="1" w:lastColumn="0" w:noHBand="0" w:noVBand="1"/>
      </w:tblPr>
      <w:tblGrid>
        <w:gridCol w:w="3228"/>
        <w:gridCol w:w="3229"/>
        <w:gridCol w:w="3229"/>
      </w:tblGrid>
      <w:tr w:rsidR="008E5957" w:rsidRPr="008F3491" w:rsidTr="00903F02">
        <w:trPr>
          <w:trHeight w:val="1579"/>
        </w:trPr>
        <w:tc>
          <w:tcPr>
            <w:tcW w:w="3228" w:type="dxa"/>
            <w:vAlign w:val="center"/>
          </w:tcPr>
          <w:p w:rsidR="008E5957" w:rsidRPr="008F3491" w:rsidRDefault="008F3491" w:rsidP="008F3491">
            <w:pPr>
              <w:spacing w:line="360" w:lineRule="auto"/>
              <w:jc w:val="center"/>
              <w:rPr>
                <w:b/>
                <w:sz w:val="44"/>
                <w:szCs w:val="44"/>
              </w:rPr>
            </w:pPr>
            <w:r w:rsidRPr="008F3491">
              <w:rPr>
                <w:b/>
                <w:sz w:val="44"/>
                <w:szCs w:val="44"/>
              </w:rPr>
              <w:t>0,0000504</w:t>
            </w:r>
          </w:p>
        </w:tc>
        <w:tc>
          <w:tcPr>
            <w:tcW w:w="3229" w:type="dxa"/>
            <w:vAlign w:val="center"/>
          </w:tcPr>
          <w:p w:rsidR="008E5957" w:rsidRPr="008F3491" w:rsidRDefault="008F3491" w:rsidP="008F3491">
            <w:pPr>
              <w:spacing w:line="360" w:lineRule="auto"/>
              <w:jc w:val="center"/>
              <w:rPr>
                <w:b/>
                <w:sz w:val="44"/>
                <w:szCs w:val="44"/>
              </w:rPr>
            </w:pPr>
            <w:r w:rsidRPr="008F3491">
              <w:rPr>
                <w:b/>
                <w:sz w:val="44"/>
                <w:szCs w:val="44"/>
              </w:rPr>
              <w:t>69,85621</w:t>
            </w:r>
          </w:p>
        </w:tc>
        <w:tc>
          <w:tcPr>
            <w:tcW w:w="3229" w:type="dxa"/>
            <w:vAlign w:val="center"/>
          </w:tcPr>
          <w:p w:rsidR="008E5957" w:rsidRPr="008F3491" w:rsidRDefault="008F3491" w:rsidP="008F3491">
            <w:pPr>
              <w:spacing w:line="360" w:lineRule="auto"/>
              <w:jc w:val="center"/>
              <w:rPr>
                <w:b/>
                <w:sz w:val="44"/>
                <w:szCs w:val="44"/>
              </w:rPr>
            </w:pPr>
            <w:r w:rsidRPr="008F3491">
              <w:rPr>
                <w:b/>
                <w:sz w:val="44"/>
                <w:szCs w:val="44"/>
              </w:rPr>
              <w:t>569 759,01</w:t>
            </w:r>
          </w:p>
        </w:tc>
      </w:tr>
      <w:tr w:rsidR="008E5957" w:rsidRPr="008F3491" w:rsidTr="00903F02">
        <w:trPr>
          <w:trHeight w:val="1579"/>
        </w:trPr>
        <w:tc>
          <w:tcPr>
            <w:tcW w:w="3228" w:type="dxa"/>
            <w:vAlign w:val="center"/>
          </w:tcPr>
          <w:p w:rsidR="008E5957" w:rsidRPr="008F3491" w:rsidRDefault="008F3491" w:rsidP="008F3491">
            <w:pPr>
              <w:spacing w:line="360" w:lineRule="auto"/>
              <w:jc w:val="center"/>
              <w:rPr>
                <w:b/>
                <w:sz w:val="44"/>
                <w:szCs w:val="44"/>
              </w:rPr>
            </w:pPr>
            <w:r w:rsidRPr="008F3491">
              <w:rPr>
                <w:b/>
                <w:sz w:val="44"/>
                <w:szCs w:val="44"/>
              </w:rPr>
              <w:t>0,1256</w:t>
            </w:r>
          </w:p>
        </w:tc>
        <w:tc>
          <w:tcPr>
            <w:tcW w:w="3229" w:type="dxa"/>
            <w:vAlign w:val="center"/>
          </w:tcPr>
          <w:p w:rsidR="008E5957" w:rsidRPr="008F3491" w:rsidRDefault="008F3491" w:rsidP="008F3491">
            <w:pPr>
              <w:spacing w:line="360" w:lineRule="auto"/>
              <w:jc w:val="center"/>
              <w:rPr>
                <w:b/>
                <w:sz w:val="44"/>
                <w:szCs w:val="44"/>
              </w:rPr>
            </w:pPr>
            <w:r w:rsidRPr="008F3491">
              <w:rPr>
                <w:b/>
                <w:sz w:val="44"/>
                <w:szCs w:val="44"/>
              </w:rPr>
              <w:t>3,14159</w:t>
            </w:r>
          </w:p>
        </w:tc>
        <w:tc>
          <w:tcPr>
            <w:tcW w:w="3229" w:type="dxa"/>
            <w:vAlign w:val="center"/>
          </w:tcPr>
          <w:p w:rsidR="008E5957" w:rsidRPr="008F3491" w:rsidRDefault="008F3491" w:rsidP="008F3491">
            <w:pPr>
              <w:spacing w:line="360" w:lineRule="auto"/>
              <w:jc w:val="center"/>
              <w:rPr>
                <w:b/>
                <w:sz w:val="44"/>
                <w:szCs w:val="44"/>
              </w:rPr>
            </w:pPr>
            <w:r w:rsidRPr="008F3491">
              <w:rPr>
                <w:b/>
                <w:sz w:val="44"/>
                <w:szCs w:val="44"/>
              </w:rPr>
              <w:t>17 021 989</w:t>
            </w:r>
          </w:p>
        </w:tc>
      </w:tr>
      <w:tr w:rsidR="008E5957" w:rsidRPr="008F3491" w:rsidTr="00903F02">
        <w:trPr>
          <w:trHeight w:val="1579"/>
        </w:trPr>
        <w:tc>
          <w:tcPr>
            <w:tcW w:w="3228" w:type="dxa"/>
            <w:vAlign w:val="center"/>
          </w:tcPr>
          <w:p w:rsidR="008E5957" w:rsidRPr="008F3491" w:rsidRDefault="008F3491" w:rsidP="008F3491">
            <w:pPr>
              <w:spacing w:line="360" w:lineRule="auto"/>
              <w:jc w:val="center"/>
              <w:rPr>
                <w:b/>
                <w:sz w:val="44"/>
                <w:szCs w:val="44"/>
              </w:rPr>
            </w:pPr>
            <w:r w:rsidRPr="008F3491">
              <w:rPr>
                <w:b/>
                <w:sz w:val="44"/>
                <w:szCs w:val="44"/>
              </w:rPr>
              <w:t>56 311,08</w:t>
            </w:r>
          </w:p>
        </w:tc>
        <w:tc>
          <w:tcPr>
            <w:tcW w:w="3229" w:type="dxa"/>
            <w:vAlign w:val="center"/>
          </w:tcPr>
          <w:p w:rsidR="008E5957" w:rsidRPr="008F3491" w:rsidRDefault="008F3491" w:rsidP="008F3491">
            <w:pPr>
              <w:spacing w:line="360" w:lineRule="auto"/>
              <w:jc w:val="center"/>
              <w:rPr>
                <w:b/>
                <w:sz w:val="44"/>
                <w:szCs w:val="44"/>
              </w:rPr>
            </w:pPr>
            <w:r w:rsidRPr="008F3491">
              <w:rPr>
                <w:b/>
                <w:sz w:val="44"/>
                <w:szCs w:val="44"/>
              </w:rPr>
              <w:t>7 070 707,777</w:t>
            </w:r>
          </w:p>
        </w:tc>
        <w:tc>
          <w:tcPr>
            <w:tcW w:w="3229" w:type="dxa"/>
            <w:vAlign w:val="center"/>
          </w:tcPr>
          <w:p w:rsidR="008E5957" w:rsidRPr="008F3491" w:rsidRDefault="008F3491" w:rsidP="008F3491">
            <w:pPr>
              <w:spacing w:line="360" w:lineRule="auto"/>
              <w:jc w:val="center"/>
              <w:rPr>
                <w:b/>
                <w:sz w:val="44"/>
                <w:szCs w:val="44"/>
              </w:rPr>
            </w:pPr>
            <w:r w:rsidRPr="008F3491">
              <w:rPr>
                <w:b/>
                <w:sz w:val="44"/>
                <w:szCs w:val="44"/>
              </w:rPr>
              <w:t>123 567,899</w:t>
            </w:r>
          </w:p>
        </w:tc>
      </w:tr>
      <w:tr w:rsidR="008E5957" w:rsidRPr="008F3491" w:rsidTr="00903F02">
        <w:trPr>
          <w:trHeight w:val="1579"/>
        </w:trPr>
        <w:tc>
          <w:tcPr>
            <w:tcW w:w="3228" w:type="dxa"/>
            <w:vAlign w:val="center"/>
          </w:tcPr>
          <w:p w:rsidR="008E5957" w:rsidRPr="008F3491" w:rsidRDefault="00903F02" w:rsidP="008F3491">
            <w:pPr>
              <w:spacing w:line="360" w:lineRule="auto"/>
              <w:jc w:val="center"/>
              <w:rPr>
                <w:b/>
                <w:sz w:val="44"/>
                <w:szCs w:val="44"/>
              </w:rPr>
            </w:pPr>
            <w:r w:rsidRPr="008F3491">
              <w:rPr>
                <w:b/>
                <w:sz w:val="44"/>
                <w:szCs w:val="44"/>
              </w:rPr>
              <w:t>0,395769</w:t>
            </w:r>
          </w:p>
        </w:tc>
        <w:tc>
          <w:tcPr>
            <w:tcW w:w="3229" w:type="dxa"/>
            <w:vAlign w:val="center"/>
          </w:tcPr>
          <w:p w:rsidR="008E5957" w:rsidRPr="008F3491" w:rsidRDefault="008F3491" w:rsidP="008F3491">
            <w:pPr>
              <w:spacing w:line="360" w:lineRule="auto"/>
              <w:jc w:val="center"/>
              <w:rPr>
                <w:b/>
                <w:sz w:val="44"/>
                <w:szCs w:val="44"/>
              </w:rPr>
            </w:pPr>
            <w:r w:rsidRPr="008F3491">
              <w:rPr>
                <w:b/>
                <w:sz w:val="44"/>
                <w:szCs w:val="44"/>
              </w:rPr>
              <w:t>6,06891</w:t>
            </w:r>
          </w:p>
        </w:tc>
        <w:tc>
          <w:tcPr>
            <w:tcW w:w="3229" w:type="dxa"/>
            <w:vAlign w:val="center"/>
          </w:tcPr>
          <w:p w:rsidR="008E5957" w:rsidRPr="008F3491" w:rsidRDefault="008F3491" w:rsidP="008F3491">
            <w:pPr>
              <w:spacing w:line="360" w:lineRule="auto"/>
              <w:jc w:val="center"/>
              <w:rPr>
                <w:b/>
                <w:sz w:val="44"/>
                <w:szCs w:val="44"/>
              </w:rPr>
            </w:pPr>
            <w:r w:rsidRPr="008F3491">
              <w:rPr>
                <w:b/>
                <w:sz w:val="44"/>
                <w:szCs w:val="44"/>
              </w:rPr>
              <w:t>8 961,94</w:t>
            </w:r>
          </w:p>
        </w:tc>
      </w:tr>
      <w:tr w:rsidR="008E5957" w:rsidRPr="008F3491" w:rsidTr="00903F02">
        <w:trPr>
          <w:trHeight w:val="1579"/>
        </w:trPr>
        <w:tc>
          <w:tcPr>
            <w:tcW w:w="3228" w:type="dxa"/>
            <w:vAlign w:val="center"/>
          </w:tcPr>
          <w:p w:rsidR="008E5957" w:rsidRPr="008F3491" w:rsidRDefault="00903F02" w:rsidP="008F3491">
            <w:pPr>
              <w:spacing w:line="360" w:lineRule="auto"/>
              <w:jc w:val="center"/>
              <w:rPr>
                <w:b/>
                <w:sz w:val="44"/>
                <w:szCs w:val="44"/>
              </w:rPr>
            </w:pPr>
            <w:r w:rsidRPr="008F3491">
              <w:rPr>
                <w:b/>
                <w:sz w:val="44"/>
                <w:szCs w:val="44"/>
              </w:rPr>
              <w:t>444,0506</w:t>
            </w:r>
          </w:p>
        </w:tc>
        <w:tc>
          <w:tcPr>
            <w:tcW w:w="3229" w:type="dxa"/>
            <w:vAlign w:val="center"/>
          </w:tcPr>
          <w:p w:rsidR="008E5957" w:rsidRPr="008F3491" w:rsidRDefault="00903F02" w:rsidP="008F3491">
            <w:pPr>
              <w:spacing w:line="360" w:lineRule="auto"/>
              <w:jc w:val="center"/>
              <w:rPr>
                <w:b/>
                <w:sz w:val="44"/>
                <w:szCs w:val="44"/>
              </w:rPr>
            </w:pPr>
            <w:r w:rsidRPr="008F3491">
              <w:rPr>
                <w:b/>
                <w:sz w:val="44"/>
                <w:szCs w:val="44"/>
              </w:rPr>
              <w:t>36,0096</w:t>
            </w:r>
          </w:p>
        </w:tc>
        <w:tc>
          <w:tcPr>
            <w:tcW w:w="3229" w:type="dxa"/>
            <w:vAlign w:val="center"/>
          </w:tcPr>
          <w:p w:rsidR="008E5957" w:rsidRPr="008F3491" w:rsidRDefault="00903F02" w:rsidP="008F3491">
            <w:pPr>
              <w:spacing w:line="360" w:lineRule="auto"/>
              <w:jc w:val="center"/>
              <w:rPr>
                <w:b/>
                <w:sz w:val="44"/>
                <w:szCs w:val="44"/>
              </w:rPr>
            </w:pPr>
            <w:r w:rsidRPr="008F3491">
              <w:rPr>
                <w:b/>
                <w:sz w:val="44"/>
                <w:szCs w:val="44"/>
              </w:rPr>
              <w:t>50 006,56</w:t>
            </w:r>
          </w:p>
        </w:tc>
      </w:tr>
      <w:tr w:rsidR="008E5957" w:rsidRPr="008F3491" w:rsidTr="00903F02">
        <w:trPr>
          <w:trHeight w:val="1579"/>
        </w:trPr>
        <w:tc>
          <w:tcPr>
            <w:tcW w:w="3228" w:type="dxa"/>
            <w:vAlign w:val="center"/>
          </w:tcPr>
          <w:p w:rsidR="008E5957" w:rsidRPr="008F3491" w:rsidRDefault="00903F02" w:rsidP="008F3491">
            <w:pPr>
              <w:spacing w:line="360" w:lineRule="auto"/>
              <w:jc w:val="center"/>
              <w:rPr>
                <w:b/>
                <w:sz w:val="44"/>
                <w:szCs w:val="44"/>
              </w:rPr>
            </w:pPr>
            <w:r w:rsidRPr="008F3491">
              <w:rPr>
                <w:b/>
                <w:sz w:val="44"/>
                <w:szCs w:val="44"/>
              </w:rPr>
              <w:t>789 608 134</w:t>
            </w:r>
          </w:p>
        </w:tc>
        <w:tc>
          <w:tcPr>
            <w:tcW w:w="3229" w:type="dxa"/>
            <w:vAlign w:val="center"/>
          </w:tcPr>
          <w:p w:rsidR="008E5957" w:rsidRPr="008F3491" w:rsidRDefault="00903F02" w:rsidP="008F3491">
            <w:pPr>
              <w:spacing w:line="360" w:lineRule="auto"/>
              <w:jc w:val="center"/>
              <w:rPr>
                <w:b/>
                <w:sz w:val="44"/>
                <w:szCs w:val="44"/>
              </w:rPr>
            </w:pPr>
            <w:r w:rsidRPr="008F3491">
              <w:rPr>
                <w:b/>
                <w:sz w:val="44"/>
                <w:szCs w:val="44"/>
              </w:rPr>
              <w:t>198,069</w:t>
            </w:r>
          </w:p>
        </w:tc>
        <w:tc>
          <w:tcPr>
            <w:tcW w:w="3229" w:type="dxa"/>
            <w:vAlign w:val="center"/>
          </w:tcPr>
          <w:p w:rsidR="008E5957" w:rsidRPr="008F3491" w:rsidRDefault="00903F02" w:rsidP="008F3491">
            <w:pPr>
              <w:spacing w:line="360" w:lineRule="auto"/>
              <w:jc w:val="center"/>
              <w:rPr>
                <w:b/>
                <w:sz w:val="44"/>
                <w:szCs w:val="44"/>
              </w:rPr>
            </w:pPr>
            <w:r w:rsidRPr="008F3491">
              <w:rPr>
                <w:b/>
                <w:sz w:val="44"/>
                <w:szCs w:val="44"/>
              </w:rPr>
              <w:t>206 987, 025</w:t>
            </w:r>
          </w:p>
        </w:tc>
      </w:tr>
      <w:tr w:rsidR="008E5957" w:rsidRPr="008F3491" w:rsidTr="00903F02">
        <w:trPr>
          <w:trHeight w:val="1579"/>
        </w:trPr>
        <w:tc>
          <w:tcPr>
            <w:tcW w:w="3228" w:type="dxa"/>
            <w:vAlign w:val="center"/>
          </w:tcPr>
          <w:p w:rsidR="008E5957" w:rsidRPr="008F3491" w:rsidRDefault="0018586A" w:rsidP="00903F02">
            <w:pPr>
              <w:spacing w:line="360" w:lineRule="auto"/>
              <w:jc w:val="center"/>
              <w:rPr>
                <w:b/>
                <w:sz w:val="44"/>
                <w:szCs w:val="44"/>
              </w:rPr>
            </w:pPr>
            <w:r w:rsidRPr="008F3491">
              <w:rPr>
                <w:b/>
                <w:sz w:val="44"/>
                <w:szCs w:val="44"/>
              </w:rPr>
              <w:t>106,9058</w:t>
            </w:r>
          </w:p>
        </w:tc>
        <w:tc>
          <w:tcPr>
            <w:tcW w:w="3229" w:type="dxa"/>
            <w:vAlign w:val="center"/>
          </w:tcPr>
          <w:p w:rsidR="008E5957" w:rsidRPr="008F3491" w:rsidRDefault="00903F02" w:rsidP="00903F02">
            <w:pPr>
              <w:spacing w:line="360" w:lineRule="auto"/>
              <w:jc w:val="center"/>
              <w:rPr>
                <w:b/>
                <w:sz w:val="44"/>
                <w:szCs w:val="44"/>
              </w:rPr>
            </w:pPr>
            <w:r w:rsidRPr="008F3491">
              <w:rPr>
                <w:b/>
                <w:sz w:val="44"/>
                <w:szCs w:val="44"/>
              </w:rPr>
              <w:t>10 101 010</w:t>
            </w:r>
          </w:p>
        </w:tc>
        <w:tc>
          <w:tcPr>
            <w:tcW w:w="3229" w:type="dxa"/>
            <w:vAlign w:val="center"/>
          </w:tcPr>
          <w:p w:rsidR="008E5957" w:rsidRPr="008F3491" w:rsidRDefault="00903F02" w:rsidP="00903F02">
            <w:pPr>
              <w:spacing w:line="360" w:lineRule="auto"/>
              <w:jc w:val="center"/>
              <w:rPr>
                <w:b/>
                <w:sz w:val="44"/>
                <w:szCs w:val="44"/>
              </w:rPr>
            </w:pPr>
            <w:r w:rsidRPr="008F3491">
              <w:rPr>
                <w:b/>
                <w:sz w:val="44"/>
                <w:szCs w:val="44"/>
              </w:rPr>
              <w:t>0, 10101</w:t>
            </w:r>
          </w:p>
        </w:tc>
      </w:tr>
      <w:tr w:rsidR="008E5957" w:rsidRPr="008F3491" w:rsidTr="00903F02">
        <w:trPr>
          <w:trHeight w:val="1525"/>
        </w:trPr>
        <w:tc>
          <w:tcPr>
            <w:tcW w:w="3228" w:type="dxa"/>
            <w:vAlign w:val="center"/>
          </w:tcPr>
          <w:p w:rsidR="008E5957" w:rsidRPr="008F3491" w:rsidRDefault="0018586A" w:rsidP="00903F02">
            <w:pPr>
              <w:spacing w:line="360" w:lineRule="auto"/>
              <w:jc w:val="center"/>
              <w:rPr>
                <w:b/>
                <w:sz w:val="44"/>
                <w:szCs w:val="44"/>
              </w:rPr>
            </w:pPr>
            <w:r w:rsidRPr="008F3491">
              <w:rPr>
                <w:b/>
                <w:sz w:val="44"/>
                <w:szCs w:val="44"/>
              </w:rPr>
              <w:t>1 568 965</w:t>
            </w:r>
          </w:p>
        </w:tc>
        <w:tc>
          <w:tcPr>
            <w:tcW w:w="3229" w:type="dxa"/>
            <w:vAlign w:val="center"/>
          </w:tcPr>
          <w:p w:rsidR="008E5957" w:rsidRPr="008F3491" w:rsidRDefault="0018586A" w:rsidP="00903F02">
            <w:pPr>
              <w:spacing w:line="360" w:lineRule="auto"/>
              <w:jc w:val="center"/>
              <w:rPr>
                <w:b/>
                <w:sz w:val="44"/>
                <w:szCs w:val="44"/>
              </w:rPr>
            </w:pPr>
            <w:r w:rsidRPr="008F3491">
              <w:rPr>
                <w:b/>
                <w:sz w:val="44"/>
                <w:szCs w:val="44"/>
              </w:rPr>
              <w:t>99 856 </w:t>
            </w:r>
            <w:r w:rsidR="00903F02" w:rsidRPr="008F3491">
              <w:rPr>
                <w:b/>
                <w:sz w:val="44"/>
                <w:szCs w:val="44"/>
              </w:rPr>
              <w:t>741</w:t>
            </w:r>
          </w:p>
        </w:tc>
        <w:tc>
          <w:tcPr>
            <w:tcW w:w="3229" w:type="dxa"/>
            <w:vAlign w:val="center"/>
          </w:tcPr>
          <w:p w:rsidR="008E5957" w:rsidRPr="008F3491" w:rsidRDefault="00903F02" w:rsidP="00903F02">
            <w:pPr>
              <w:spacing w:line="360" w:lineRule="auto"/>
              <w:jc w:val="center"/>
              <w:rPr>
                <w:b/>
                <w:sz w:val="44"/>
                <w:szCs w:val="44"/>
              </w:rPr>
            </w:pPr>
            <w:r w:rsidRPr="008F3491">
              <w:rPr>
                <w:b/>
                <w:sz w:val="44"/>
                <w:szCs w:val="44"/>
              </w:rPr>
              <w:t>99,0563</w:t>
            </w:r>
          </w:p>
        </w:tc>
      </w:tr>
    </w:tbl>
    <w:p w:rsidR="008F3491" w:rsidRDefault="008F3491" w:rsidP="008E5957">
      <w:pPr>
        <w:spacing w:line="360" w:lineRule="auto"/>
        <w:rPr>
          <w:sz w:val="44"/>
          <w:szCs w:val="44"/>
        </w:rPr>
      </w:pPr>
    </w:p>
    <w:p w:rsidR="008F3491" w:rsidRDefault="008F3491" w:rsidP="008E5957">
      <w:pPr>
        <w:spacing w:line="360" w:lineRule="auto"/>
        <w:rPr>
          <w:sz w:val="24"/>
          <w:szCs w:val="24"/>
        </w:rPr>
      </w:pPr>
    </w:p>
    <w:p w:rsidR="0018586A" w:rsidRDefault="0018586A" w:rsidP="008E5957">
      <w:pPr>
        <w:spacing w:line="360" w:lineRule="auto"/>
        <w:rPr>
          <w:sz w:val="24"/>
          <w:szCs w:val="24"/>
        </w:rPr>
      </w:pPr>
      <w:r>
        <w:rPr>
          <w:sz w:val="24"/>
          <w:szCs w:val="24"/>
        </w:rPr>
        <w:lastRenderedPageBreak/>
        <w:t xml:space="preserve">Seznam čísel pro kontrolu vyučujícího: </w:t>
      </w:r>
    </w:p>
    <w:tbl>
      <w:tblPr>
        <w:tblW w:w="3180" w:type="dxa"/>
        <w:tblCellMar>
          <w:left w:w="70" w:type="dxa"/>
          <w:right w:w="70" w:type="dxa"/>
        </w:tblCellMar>
        <w:tblLook w:val="04A0" w:firstRow="1" w:lastRow="0" w:firstColumn="1" w:lastColumn="0" w:noHBand="0" w:noVBand="1"/>
      </w:tblPr>
      <w:tblGrid>
        <w:gridCol w:w="3180"/>
      </w:tblGrid>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0,0000504</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0,10101</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0,1256</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0,395769</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3,14159</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6,06891</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36,0096</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69,85621</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99,0563</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106,9058</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198,069</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444,0506</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8</w:t>
            </w:r>
            <w:r>
              <w:rPr>
                <w:rFonts w:ascii="Calibri" w:eastAsia="Times New Roman" w:hAnsi="Calibri" w:cs="Calibri"/>
                <w:color w:val="000000"/>
                <w:sz w:val="24"/>
                <w:szCs w:val="24"/>
                <w:lang w:eastAsia="cs-CZ"/>
              </w:rPr>
              <w:t xml:space="preserve"> </w:t>
            </w:r>
            <w:r w:rsidRPr="008F3491">
              <w:rPr>
                <w:rFonts w:ascii="Calibri" w:eastAsia="Times New Roman" w:hAnsi="Calibri" w:cs="Calibri"/>
                <w:color w:val="000000"/>
                <w:sz w:val="24"/>
                <w:szCs w:val="24"/>
                <w:lang w:eastAsia="cs-CZ"/>
              </w:rPr>
              <w:t>961,94</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50</w:t>
            </w:r>
            <w:r>
              <w:rPr>
                <w:rFonts w:ascii="Calibri" w:eastAsia="Times New Roman" w:hAnsi="Calibri" w:cs="Calibri"/>
                <w:color w:val="000000"/>
                <w:sz w:val="24"/>
                <w:szCs w:val="24"/>
                <w:lang w:eastAsia="cs-CZ"/>
              </w:rPr>
              <w:t xml:space="preserve"> </w:t>
            </w:r>
            <w:r w:rsidRPr="008F3491">
              <w:rPr>
                <w:rFonts w:ascii="Calibri" w:eastAsia="Times New Roman" w:hAnsi="Calibri" w:cs="Calibri"/>
                <w:color w:val="000000"/>
                <w:sz w:val="24"/>
                <w:szCs w:val="24"/>
                <w:lang w:eastAsia="cs-CZ"/>
              </w:rPr>
              <w:t>006,56</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56</w:t>
            </w:r>
            <w:r>
              <w:rPr>
                <w:rFonts w:ascii="Calibri" w:eastAsia="Times New Roman" w:hAnsi="Calibri" w:cs="Calibri"/>
                <w:color w:val="000000"/>
                <w:sz w:val="24"/>
                <w:szCs w:val="24"/>
                <w:lang w:eastAsia="cs-CZ"/>
              </w:rPr>
              <w:t xml:space="preserve"> </w:t>
            </w:r>
            <w:r w:rsidRPr="008F3491">
              <w:rPr>
                <w:rFonts w:ascii="Calibri" w:eastAsia="Times New Roman" w:hAnsi="Calibri" w:cs="Calibri"/>
                <w:color w:val="000000"/>
                <w:sz w:val="24"/>
                <w:szCs w:val="24"/>
                <w:lang w:eastAsia="cs-CZ"/>
              </w:rPr>
              <w:t>311,08</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123</w:t>
            </w:r>
            <w:r>
              <w:rPr>
                <w:rFonts w:ascii="Calibri" w:eastAsia="Times New Roman" w:hAnsi="Calibri" w:cs="Calibri"/>
                <w:color w:val="000000"/>
                <w:sz w:val="24"/>
                <w:szCs w:val="24"/>
                <w:lang w:eastAsia="cs-CZ"/>
              </w:rPr>
              <w:t xml:space="preserve"> </w:t>
            </w:r>
            <w:r w:rsidRPr="008F3491">
              <w:rPr>
                <w:rFonts w:ascii="Calibri" w:eastAsia="Times New Roman" w:hAnsi="Calibri" w:cs="Calibri"/>
                <w:color w:val="000000"/>
                <w:sz w:val="24"/>
                <w:szCs w:val="24"/>
                <w:lang w:eastAsia="cs-CZ"/>
              </w:rPr>
              <w:t>567,899</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206</w:t>
            </w:r>
            <w:r>
              <w:rPr>
                <w:rFonts w:ascii="Calibri" w:eastAsia="Times New Roman" w:hAnsi="Calibri" w:cs="Calibri"/>
                <w:color w:val="000000"/>
                <w:sz w:val="24"/>
                <w:szCs w:val="24"/>
                <w:lang w:eastAsia="cs-CZ"/>
              </w:rPr>
              <w:t xml:space="preserve"> </w:t>
            </w:r>
            <w:r w:rsidRPr="008F3491">
              <w:rPr>
                <w:rFonts w:ascii="Calibri" w:eastAsia="Times New Roman" w:hAnsi="Calibri" w:cs="Calibri"/>
                <w:color w:val="000000"/>
                <w:sz w:val="24"/>
                <w:szCs w:val="24"/>
                <w:lang w:eastAsia="cs-CZ"/>
              </w:rPr>
              <w:t>987,025</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568</w:t>
            </w:r>
            <w:r>
              <w:rPr>
                <w:rFonts w:ascii="Calibri" w:eastAsia="Times New Roman" w:hAnsi="Calibri" w:cs="Calibri"/>
                <w:color w:val="000000"/>
                <w:sz w:val="24"/>
                <w:szCs w:val="24"/>
                <w:lang w:eastAsia="cs-CZ"/>
              </w:rPr>
              <w:t xml:space="preserve"> </w:t>
            </w:r>
            <w:r w:rsidRPr="008F3491">
              <w:rPr>
                <w:rFonts w:ascii="Calibri" w:eastAsia="Times New Roman" w:hAnsi="Calibri" w:cs="Calibri"/>
                <w:color w:val="000000"/>
                <w:sz w:val="24"/>
                <w:szCs w:val="24"/>
                <w:lang w:eastAsia="cs-CZ"/>
              </w:rPr>
              <w:t>965</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569</w:t>
            </w:r>
            <w:r>
              <w:rPr>
                <w:rFonts w:ascii="Calibri" w:eastAsia="Times New Roman" w:hAnsi="Calibri" w:cs="Calibri"/>
                <w:color w:val="000000"/>
                <w:sz w:val="24"/>
                <w:szCs w:val="24"/>
                <w:lang w:eastAsia="cs-CZ"/>
              </w:rPr>
              <w:t xml:space="preserve"> </w:t>
            </w:r>
            <w:r w:rsidRPr="008F3491">
              <w:rPr>
                <w:rFonts w:ascii="Calibri" w:eastAsia="Times New Roman" w:hAnsi="Calibri" w:cs="Calibri"/>
                <w:color w:val="000000"/>
                <w:sz w:val="24"/>
                <w:szCs w:val="24"/>
                <w:lang w:eastAsia="cs-CZ"/>
              </w:rPr>
              <w:t>759,01</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7</w:t>
            </w:r>
            <w:r>
              <w:rPr>
                <w:rFonts w:ascii="Calibri" w:eastAsia="Times New Roman" w:hAnsi="Calibri" w:cs="Calibri"/>
                <w:color w:val="000000"/>
                <w:sz w:val="24"/>
                <w:szCs w:val="24"/>
                <w:lang w:eastAsia="cs-CZ"/>
              </w:rPr>
              <w:t xml:space="preserve"> </w:t>
            </w:r>
            <w:r w:rsidRPr="008F3491">
              <w:rPr>
                <w:rFonts w:ascii="Calibri" w:eastAsia="Times New Roman" w:hAnsi="Calibri" w:cs="Calibri"/>
                <w:color w:val="000000"/>
                <w:sz w:val="24"/>
                <w:szCs w:val="24"/>
                <w:lang w:eastAsia="cs-CZ"/>
              </w:rPr>
              <w:t>070</w:t>
            </w:r>
            <w:r>
              <w:rPr>
                <w:rFonts w:ascii="Calibri" w:eastAsia="Times New Roman" w:hAnsi="Calibri" w:cs="Calibri"/>
                <w:color w:val="000000"/>
                <w:sz w:val="24"/>
                <w:szCs w:val="24"/>
                <w:lang w:eastAsia="cs-CZ"/>
              </w:rPr>
              <w:t xml:space="preserve"> </w:t>
            </w:r>
            <w:r w:rsidRPr="008F3491">
              <w:rPr>
                <w:rFonts w:ascii="Calibri" w:eastAsia="Times New Roman" w:hAnsi="Calibri" w:cs="Calibri"/>
                <w:color w:val="000000"/>
                <w:sz w:val="24"/>
                <w:szCs w:val="24"/>
                <w:lang w:eastAsia="cs-CZ"/>
              </w:rPr>
              <w:t>707,777</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10 101 010</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17</w:t>
            </w:r>
            <w:r>
              <w:rPr>
                <w:rFonts w:ascii="Calibri" w:eastAsia="Times New Roman" w:hAnsi="Calibri" w:cs="Calibri"/>
                <w:color w:val="000000"/>
                <w:sz w:val="24"/>
                <w:szCs w:val="24"/>
                <w:lang w:eastAsia="cs-CZ"/>
              </w:rPr>
              <w:t xml:space="preserve"> </w:t>
            </w:r>
            <w:r w:rsidRPr="008F3491">
              <w:rPr>
                <w:rFonts w:ascii="Calibri" w:eastAsia="Times New Roman" w:hAnsi="Calibri" w:cs="Calibri"/>
                <w:color w:val="000000"/>
                <w:sz w:val="24"/>
                <w:szCs w:val="24"/>
                <w:lang w:eastAsia="cs-CZ"/>
              </w:rPr>
              <w:t>021</w:t>
            </w:r>
            <w:r>
              <w:rPr>
                <w:rFonts w:ascii="Calibri" w:eastAsia="Times New Roman" w:hAnsi="Calibri" w:cs="Calibri"/>
                <w:color w:val="000000"/>
                <w:sz w:val="24"/>
                <w:szCs w:val="24"/>
                <w:lang w:eastAsia="cs-CZ"/>
              </w:rPr>
              <w:t xml:space="preserve"> </w:t>
            </w:r>
            <w:r w:rsidRPr="008F3491">
              <w:rPr>
                <w:rFonts w:ascii="Calibri" w:eastAsia="Times New Roman" w:hAnsi="Calibri" w:cs="Calibri"/>
                <w:color w:val="000000"/>
                <w:sz w:val="24"/>
                <w:szCs w:val="24"/>
                <w:lang w:eastAsia="cs-CZ"/>
              </w:rPr>
              <w:t>989</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99</w:t>
            </w:r>
            <w:r>
              <w:rPr>
                <w:rFonts w:ascii="Calibri" w:eastAsia="Times New Roman" w:hAnsi="Calibri" w:cs="Calibri"/>
                <w:color w:val="000000"/>
                <w:sz w:val="24"/>
                <w:szCs w:val="24"/>
                <w:lang w:eastAsia="cs-CZ"/>
              </w:rPr>
              <w:t xml:space="preserve"> </w:t>
            </w:r>
            <w:r w:rsidRPr="008F3491">
              <w:rPr>
                <w:rFonts w:ascii="Calibri" w:eastAsia="Times New Roman" w:hAnsi="Calibri" w:cs="Calibri"/>
                <w:color w:val="000000"/>
                <w:sz w:val="24"/>
                <w:szCs w:val="24"/>
                <w:lang w:eastAsia="cs-CZ"/>
              </w:rPr>
              <w:t>856</w:t>
            </w:r>
            <w:r>
              <w:rPr>
                <w:rFonts w:ascii="Calibri" w:eastAsia="Times New Roman" w:hAnsi="Calibri" w:cs="Calibri"/>
                <w:color w:val="000000"/>
                <w:sz w:val="24"/>
                <w:szCs w:val="24"/>
                <w:lang w:eastAsia="cs-CZ"/>
              </w:rPr>
              <w:t xml:space="preserve"> </w:t>
            </w:r>
            <w:r w:rsidRPr="008F3491">
              <w:rPr>
                <w:rFonts w:ascii="Calibri" w:eastAsia="Times New Roman" w:hAnsi="Calibri" w:cs="Calibri"/>
                <w:color w:val="000000"/>
                <w:sz w:val="24"/>
                <w:szCs w:val="24"/>
                <w:lang w:eastAsia="cs-CZ"/>
              </w:rPr>
              <w:t>741</w:t>
            </w:r>
          </w:p>
        </w:tc>
      </w:tr>
      <w:tr w:rsidR="008F3491" w:rsidRPr="008F3491" w:rsidTr="008F3491">
        <w:trPr>
          <w:trHeight w:val="315"/>
        </w:trPr>
        <w:tc>
          <w:tcPr>
            <w:tcW w:w="3180" w:type="dxa"/>
            <w:tcBorders>
              <w:top w:val="nil"/>
              <w:left w:val="nil"/>
              <w:bottom w:val="nil"/>
              <w:right w:val="nil"/>
            </w:tcBorders>
            <w:shd w:val="clear" w:color="auto" w:fill="auto"/>
            <w:noWrap/>
            <w:vAlign w:val="center"/>
            <w:hideMark/>
          </w:tcPr>
          <w:p w:rsidR="008F3491" w:rsidRPr="008F3491" w:rsidRDefault="008F3491" w:rsidP="008F3491">
            <w:pPr>
              <w:spacing w:after="0" w:line="480" w:lineRule="auto"/>
              <w:rPr>
                <w:rFonts w:ascii="Calibri" w:eastAsia="Times New Roman" w:hAnsi="Calibri" w:cs="Calibri"/>
                <w:color w:val="000000"/>
                <w:sz w:val="24"/>
                <w:szCs w:val="24"/>
                <w:lang w:eastAsia="cs-CZ"/>
              </w:rPr>
            </w:pPr>
            <w:r w:rsidRPr="008F3491">
              <w:rPr>
                <w:rFonts w:ascii="Calibri" w:eastAsia="Times New Roman" w:hAnsi="Calibri" w:cs="Calibri"/>
                <w:color w:val="000000"/>
                <w:sz w:val="24"/>
                <w:szCs w:val="24"/>
                <w:lang w:eastAsia="cs-CZ"/>
              </w:rPr>
              <w:t>789</w:t>
            </w:r>
            <w:r>
              <w:rPr>
                <w:rFonts w:ascii="Calibri" w:eastAsia="Times New Roman" w:hAnsi="Calibri" w:cs="Calibri"/>
                <w:color w:val="000000"/>
                <w:sz w:val="24"/>
                <w:szCs w:val="24"/>
                <w:lang w:eastAsia="cs-CZ"/>
              </w:rPr>
              <w:t xml:space="preserve"> </w:t>
            </w:r>
            <w:r w:rsidRPr="008F3491">
              <w:rPr>
                <w:rFonts w:ascii="Calibri" w:eastAsia="Times New Roman" w:hAnsi="Calibri" w:cs="Calibri"/>
                <w:color w:val="000000"/>
                <w:sz w:val="24"/>
                <w:szCs w:val="24"/>
                <w:lang w:eastAsia="cs-CZ"/>
              </w:rPr>
              <w:t>608</w:t>
            </w:r>
            <w:r>
              <w:rPr>
                <w:rFonts w:ascii="Calibri" w:eastAsia="Times New Roman" w:hAnsi="Calibri" w:cs="Calibri"/>
                <w:color w:val="000000"/>
                <w:sz w:val="24"/>
                <w:szCs w:val="24"/>
                <w:lang w:eastAsia="cs-CZ"/>
              </w:rPr>
              <w:t xml:space="preserve"> </w:t>
            </w:r>
            <w:r w:rsidRPr="008F3491">
              <w:rPr>
                <w:rFonts w:ascii="Calibri" w:eastAsia="Times New Roman" w:hAnsi="Calibri" w:cs="Calibri"/>
                <w:color w:val="000000"/>
                <w:sz w:val="24"/>
                <w:szCs w:val="24"/>
                <w:lang w:eastAsia="cs-CZ"/>
              </w:rPr>
              <w:t>134</w:t>
            </w:r>
          </w:p>
        </w:tc>
      </w:tr>
    </w:tbl>
    <w:p w:rsidR="008F3491" w:rsidRDefault="008F3491" w:rsidP="008F3491">
      <w:pPr>
        <w:spacing w:line="480" w:lineRule="auto"/>
        <w:rPr>
          <w:sz w:val="24"/>
          <w:szCs w:val="24"/>
        </w:rPr>
      </w:pPr>
    </w:p>
    <w:sectPr w:rsidR="008F3491" w:rsidSect="008F3491">
      <w:pgSz w:w="11906" w:h="16838"/>
      <w:pgMar w:top="1417" w:right="127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57C7"/>
    <w:multiLevelType w:val="hybridMultilevel"/>
    <w:tmpl w:val="516AD8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C2573E"/>
    <w:multiLevelType w:val="hybridMultilevel"/>
    <w:tmpl w:val="7C52B4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9D268D"/>
    <w:multiLevelType w:val="hybridMultilevel"/>
    <w:tmpl w:val="DC183ED4"/>
    <w:lvl w:ilvl="0" w:tplc="6C0C9A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80747"/>
    <w:multiLevelType w:val="hybridMultilevel"/>
    <w:tmpl w:val="0F046D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841FD8"/>
    <w:multiLevelType w:val="hybridMultilevel"/>
    <w:tmpl w:val="F56CB700"/>
    <w:lvl w:ilvl="0" w:tplc="0405000F">
      <w:start w:val="1"/>
      <w:numFmt w:val="decimal"/>
      <w:lvlText w:val="%1."/>
      <w:lvlJc w:val="left"/>
      <w:pPr>
        <w:ind w:left="765" w:hanging="405"/>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B009DE"/>
    <w:multiLevelType w:val="multilevel"/>
    <w:tmpl w:val="6F68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45871"/>
    <w:multiLevelType w:val="hybridMultilevel"/>
    <w:tmpl w:val="05DC244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357E7A"/>
    <w:multiLevelType w:val="hybridMultilevel"/>
    <w:tmpl w:val="A94C6B0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5C409B"/>
    <w:multiLevelType w:val="hybridMultilevel"/>
    <w:tmpl w:val="359CFE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EC2059"/>
    <w:multiLevelType w:val="hybridMultilevel"/>
    <w:tmpl w:val="4A9A82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A66B68"/>
    <w:multiLevelType w:val="hybridMultilevel"/>
    <w:tmpl w:val="FBA0CB32"/>
    <w:lvl w:ilvl="0" w:tplc="E754473E">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86607B"/>
    <w:multiLevelType w:val="hybridMultilevel"/>
    <w:tmpl w:val="F56CB700"/>
    <w:lvl w:ilvl="0" w:tplc="0405000F">
      <w:start w:val="1"/>
      <w:numFmt w:val="decimal"/>
      <w:lvlText w:val="%1."/>
      <w:lvlJc w:val="left"/>
      <w:pPr>
        <w:ind w:left="765" w:hanging="405"/>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D465C4"/>
    <w:multiLevelType w:val="hybridMultilevel"/>
    <w:tmpl w:val="7938BF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8D2E32"/>
    <w:multiLevelType w:val="hybridMultilevel"/>
    <w:tmpl w:val="3EA0C9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7"/>
  </w:num>
  <w:num w:numId="5">
    <w:abstractNumId w:val="6"/>
  </w:num>
  <w:num w:numId="6">
    <w:abstractNumId w:val="3"/>
  </w:num>
  <w:num w:numId="7">
    <w:abstractNumId w:val="13"/>
  </w:num>
  <w:num w:numId="8">
    <w:abstractNumId w:val="12"/>
  </w:num>
  <w:num w:numId="9">
    <w:abstractNumId w:val="2"/>
  </w:num>
  <w:num w:numId="10">
    <w:abstractNumId w:val="1"/>
  </w:num>
  <w:num w:numId="11">
    <w:abstractNumId w:val="0"/>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3C3"/>
    <w:rsid w:val="0001425E"/>
    <w:rsid w:val="0018586A"/>
    <w:rsid w:val="00212E79"/>
    <w:rsid w:val="002C66EA"/>
    <w:rsid w:val="00387F61"/>
    <w:rsid w:val="003D529C"/>
    <w:rsid w:val="003E571B"/>
    <w:rsid w:val="00542EE2"/>
    <w:rsid w:val="00574F7F"/>
    <w:rsid w:val="00594033"/>
    <w:rsid w:val="005B57C4"/>
    <w:rsid w:val="005D53B0"/>
    <w:rsid w:val="005D5C59"/>
    <w:rsid w:val="0069499E"/>
    <w:rsid w:val="007523E1"/>
    <w:rsid w:val="00762BDA"/>
    <w:rsid w:val="007F7B55"/>
    <w:rsid w:val="00812722"/>
    <w:rsid w:val="00872AD1"/>
    <w:rsid w:val="008E5957"/>
    <w:rsid w:val="008F3491"/>
    <w:rsid w:val="00903F02"/>
    <w:rsid w:val="0092549F"/>
    <w:rsid w:val="00956DB6"/>
    <w:rsid w:val="009612F0"/>
    <w:rsid w:val="0099683D"/>
    <w:rsid w:val="009F6F69"/>
    <w:rsid w:val="00A413B7"/>
    <w:rsid w:val="00A56E5B"/>
    <w:rsid w:val="00A60E79"/>
    <w:rsid w:val="00AA3034"/>
    <w:rsid w:val="00AC5D2C"/>
    <w:rsid w:val="00B522D0"/>
    <w:rsid w:val="00BF1915"/>
    <w:rsid w:val="00C86FA2"/>
    <w:rsid w:val="00CA016D"/>
    <w:rsid w:val="00CB2EE8"/>
    <w:rsid w:val="00CC1DBD"/>
    <w:rsid w:val="00D4213D"/>
    <w:rsid w:val="00EE1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B6C33-98C9-42F2-974F-4F66D988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A016D"/>
    <w:rPr>
      <w:color w:val="0000FF"/>
      <w:u w:val="single"/>
    </w:rPr>
  </w:style>
  <w:style w:type="table" w:styleId="Mkatabulky">
    <w:name w:val="Table Grid"/>
    <w:basedOn w:val="Normlntabulka"/>
    <w:uiPriority w:val="39"/>
    <w:rsid w:val="0092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F6F69"/>
    <w:rPr>
      <w:i/>
      <w:iCs/>
    </w:rPr>
  </w:style>
  <w:style w:type="character" w:styleId="Zstupntext">
    <w:name w:val="Placeholder Text"/>
    <w:basedOn w:val="Standardnpsmoodstavce"/>
    <w:uiPriority w:val="99"/>
    <w:semiHidden/>
    <w:rsid w:val="009F6F69"/>
    <w:rPr>
      <w:color w:val="808080"/>
    </w:rPr>
  </w:style>
  <w:style w:type="character" w:styleId="Siln">
    <w:name w:val="Strong"/>
    <w:basedOn w:val="Standardnpsmoodstavce"/>
    <w:uiPriority w:val="22"/>
    <w:qFormat/>
    <w:rsid w:val="005D5C59"/>
    <w:rPr>
      <w:b/>
      <w:bCs/>
    </w:rPr>
  </w:style>
  <w:style w:type="paragraph" w:styleId="Normlnweb">
    <w:name w:val="Normal (Web)"/>
    <w:basedOn w:val="Normln"/>
    <w:uiPriority w:val="99"/>
    <w:semiHidden/>
    <w:unhideWhenUsed/>
    <w:rsid w:val="00872AD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D53B0"/>
    <w:pPr>
      <w:ind w:left="720"/>
      <w:contextualSpacing/>
    </w:pPr>
  </w:style>
  <w:style w:type="character" w:styleId="Sledovanodkaz">
    <w:name w:val="FollowedHyperlink"/>
    <w:basedOn w:val="Standardnpsmoodstavce"/>
    <w:uiPriority w:val="99"/>
    <w:semiHidden/>
    <w:unhideWhenUsed/>
    <w:rsid w:val="00762B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08836">
      <w:bodyDiv w:val="1"/>
      <w:marLeft w:val="0"/>
      <w:marRight w:val="0"/>
      <w:marTop w:val="0"/>
      <w:marBottom w:val="0"/>
      <w:divBdr>
        <w:top w:val="none" w:sz="0" w:space="0" w:color="auto"/>
        <w:left w:val="none" w:sz="0" w:space="0" w:color="auto"/>
        <w:bottom w:val="none" w:sz="0" w:space="0" w:color="auto"/>
        <w:right w:val="none" w:sz="0" w:space="0" w:color="auto"/>
      </w:divBdr>
    </w:div>
    <w:div w:id="1268388824">
      <w:bodyDiv w:val="1"/>
      <w:marLeft w:val="0"/>
      <w:marRight w:val="0"/>
      <w:marTop w:val="0"/>
      <w:marBottom w:val="0"/>
      <w:divBdr>
        <w:top w:val="none" w:sz="0" w:space="0" w:color="auto"/>
        <w:left w:val="none" w:sz="0" w:space="0" w:color="auto"/>
        <w:bottom w:val="none" w:sz="0" w:space="0" w:color="auto"/>
        <w:right w:val="none" w:sz="0" w:space="0" w:color="auto"/>
      </w:divBdr>
    </w:div>
    <w:div w:id="1893152866">
      <w:bodyDiv w:val="1"/>
      <w:marLeft w:val="0"/>
      <w:marRight w:val="0"/>
      <w:marTop w:val="0"/>
      <w:marBottom w:val="0"/>
      <w:divBdr>
        <w:top w:val="none" w:sz="0" w:space="0" w:color="auto"/>
        <w:left w:val="none" w:sz="0" w:space="0" w:color="auto"/>
        <w:bottom w:val="none" w:sz="0" w:space="0" w:color="auto"/>
        <w:right w:val="none" w:sz="0" w:space="0" w:color="auto"/>
      </w:divBdr>
    </w:div>
    <w:div w:id="20638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Words>
  <Characters>1460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Drábová</dc:creator>
  <cp:keywords/>
  <dc:description/>
  <cp:lastModifiedBy>Mgr. Renata Drábová</cp:lastModifiedBy>
  <cp:revision>2</cp:revision>
  <dcterms:created xsi:type="dcterms:W3CDTF">2020-10-06T13:22:00Z</dcterms:created>
  <dcterms:modified xsi:type="dcterms:W3CDTF">2020-10-06T13:22:00Z</dcterms:modified>
</cp:coreProperties>
</file>